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A6B" w:rsidRDefault="00DA5A6B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A6B" w:rsidRDefault="00DA5A6B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Сеченовского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м.о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Сеченово,  пл.</w:t>
      </w:r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DD74B1">
        <w:rPr>
          <w:rFonts w:ascii="Times New Roman" w:hAnsi="Times New Roman"/>
          <w:b/>
          <w:sz w:val="28"/>
          <w:szCs w:val="28"/>
        </w:rPr>
        <w:t>1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E256C1">
        <w:rPr>
          <w:rFonts w:ascii="Times New Roman" w:hAnsi="Times New Roman"/>
          <w:b/>
          <w:sz w:val="28"/>
          <w:szCs w:val="28"/>
        </w:rPr>
        <w:t>5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Сеченовского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</w:t>
      </w:r>
      <w:proofErr w:type="gramStart"/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4C4C0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256C1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B5FF5">
        <w:rPr>
          <w:rFonts w:ascii="Times New Roman" w:eastAsia="Times New Roman" w:hAnsi="Times New Roman" w:cs="Times New Roman"/>
          <w:bCs/>
          <w:sz w:val="28"/>
          <w:szCs w:val="28"/>
        </w:rPr>
        <w:t>января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E256C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P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CC06DE" w:rsidRDefault="008B5FF5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>Наборнов</w:t>
      </w:r>
      <w:proofErr w:type="spellEnd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Е.Г. - глава местного самоуправления Сеченовского муниципального округа Нижегородской области</w:t>
      </w:r>
    </w:p>
    <w:p w:rsidR="00A92843" w:rsidRPr="00E431EC" w:rsidRDefault="00A9284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администрации- начальник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вопросам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- начальник организационно-правовой и кадровой работы Администрации Сеченовского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инноваций Администрации Сеченовского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-главный специалист отдела экономики, прогнозирования, инвестиций и инноваций Администрации Сеченовского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совещательного органа входит 14 человек.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E4741">
        <w:rPr>
          <w:rFonts w:ascii="Times New Roman" w:eastAsia="Times New Roman" w:hAnsi="Times New Roman" w:cs="Times New Roman"/>
          <w:sz w:val="28"/>
          <w:szCs w:val="28"/>
        </w:rPr>
        <w:t>заседании присутствуют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E835F3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Продолжение работы по внедрению</w:t>
      </w:r>
      <w:r w:rsidR="00B37FA0" w:rsidRPr="00B37FA0">
        <w:rPr>
          <w:rFonts w:ascii="Times New Roman" w:eastAsia="Times New Roman" w:hAnsi="Times New Roman"/>
          <w:sz w:val="28"/>
          <w:szCs w:val="28"/>
        </w:rPr>
        <w:t xml:space="preserve"> регионального инвестиционного стандарта</w:t>
      </w:r>
      <w:r w:rsidR="00B37FA0">
        <w:rPr>
          <w:rFonts w:ascii="Times New Roman" w:eastAsia="Times New Roman" w:hAnsi="Times New Roman"/>
          <w:sz w:val="28"/>
          <w:szCs w:val="28"/>
        </w:rPr>
        <w:t xml:space="preserve"> на территории Сеченовского муниципального округа</w:t>
      </w:r>
      <w:r w:rsidR="008F4151"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  <w:r w:rsidRPr="008F4151">
        <w:rPr>
          <w:rFonts w:ascii="Times New Roman" w:eastAsia="Times New Roman" w:hAnsi="Times New Roman"/>
          <w:sz w:val="28"/>
          <w:szCs w:val="28"/>
        </w:rPr>
        <w:t xml:space="preserve">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8F4151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8F4151">
        <w:rPr>
          <w:rFonts w:ascii="Times New Roman" w:eastAsia="Times New Roman" w:hAnsi="Times New Roman"/>
          <w:sz w:val="28"/>
          <w:szCs w:val="28"/>
        </w:rPr>
        <w:t xml:space="preserve"> муниципальному округу)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E835F3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Планы работы</w:t>
      </w:r>
      <w:r w:rsidR="008F4151">
        <w:rPr>
          <w:rFonts w:ascii="Times New Roman" w:eastAsia="Times New Roman" w:hAnsi="Times New Roman"/>
          <w:sz w:val="28"/>
          <w:szCs w:val="28"/>
        </w:rPr>
        <w:t xml:space="preserve"> совещательного органа при главе местного самоуправления</w:t>
      </w:r>
      <w:r w:rsidR="009678B3">
        <w:rPr>
          <w:rFonts w:ascii="Times New Roman" w:eastAsia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sz w:val="28"/>
          <w:szCs w:val="28"/>
        </w:rPr>
        <w:t>еченовского муниципального округа на 2025 год</w:t>
      </w:r>
      <w:r w:rsidR="008F4151"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F4151">
        <w:rPr>
          <w:rFonts w:ascii="Times New Roman" w:eastAsia="Times New Roman" w:hAnsi="Times New Roman"/>
          <w:sz w:val="28"/>
          <w:szCs w:val="28"/>
        </w:rPr>
        <w:t xml:space="preserve">Докладчик: 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8F4151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8F4151">
        <w:rPr>
          <w:rFonts w:ascii="Times New Roman" w:eastAsia="Times New Roman" w:hAnsi="Times New Roman"/>
          <w:sz w:val="28"/>
          <w:szCs w:val="28"/>
        </w:rPr>
        <w:t xml:space="preserve"> муниципальному округу)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020DF" w:rsidRDefault="00B020DF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020DF" w:rsidRP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первому вопросу</w:t>
      </w:r>
    </w:p>
    <w:p w:rsidR="00E835F3" w:rsidRDefault="00E835F3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835F3">
        <w:rPr>
          <w:rFonts w:ascii="Times New Roman" w:eastAsia="Times New Roman" w:hAnsi="Times New Roman"/>
          <w:b/>
          <w:sz w:val="28"/>
          <w:szCs w:val="28"/>
        </w:rPr>
        <w:t>Продолжение работы по внедрению регионального инвестиционного стандарта на территории Сеченовского муниципального округа.</w:t>
      </w:r>
    </w:p>
    <w:p w:rsidR="00B020DF" w:rsidRDefault="00B020DF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20DF">
        <w:rPr>
          <w:rFonts w:ascii="Times New Roman" w:eastAsia="Times New Roman" w:hAnsi="Times New Roman"/>
          <w:sz w:val="28"/>
          <w:szCs w:val="28"/>
        </w:rPr>
        <w:t xml:space="preserve">Докладчик: 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B020DF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B020DF">
        <w:rPr>
          <w:rFonts w:ascii="Times New Roman" w:eastAsia="Times New Roman" w:hAnsi="Times New Roman"/>
          <w:sz w:val="28"/>
          <w:szCs w:val="28"/>
        </w:rPr>
        <w:t xml:space="preserve"> муниципальному округу).</w:t>
      </w:r>
    </w:p>
    <w:p w:rsidR="00D81F6F" w:rsidRDefault="00D81F6F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4534A" w:rsidRDefault="0044534A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Принять к сведению информацию о </w:t>
      </w:r>
      <w:r w:rsidR="00E835F3">
        <w:rPr>
          <w:rFonts w:ascii="Times New Roman" w:eastAsia="Times New Roman" w:hAnsi="Times New Roman"/>
          <w:sz w:val="28"/>
          <w:szCs w:val="28"/>
        </w:rPr>
        <w:t>деятельности совещательного органа при главе местного самоуправления на 2025 год</w:t>
      </w:r>
      <w:r w:rsidR="001C01A1">
        <w:rPr>
          <w:rFonts w:ascii="Times New Roman" w:eastAsia="Times New Roman" w:hAnsi="Times New Roman"/>
          <w:sz w:val="28"/>
          <w:szCs w:val="28"/>
        </w:rPr>
        <w:t>.</w:t>
      </w:r>
    </w:p>
    <w:p w:rsidR="00FE1A9C" w:rsidRDefault="00FE1A9C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C48CF" w:rsidRDefault="001C48CF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C48CF" w:rsidRDefault="001C48CF" w:rsidP="001C48C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C48CF">
        <w:rPr>
          <w:rFonts w:ascii="Times New Roman" w:eastAsia="Times New Roman" w:hAnsi="Times New Roman"/>
          <w:b/>
          <w:sz w:val="28"/>
          <w:szCs w:val="28"/>
          <w:u w:val="single"/>
        </w:rPr>
        <w:t>По второму вопросу</w:t>
      </w:r>
    </w:p>
    <w:p w:rsidR="001C48CF" w:rsidRDefault="00E835F3" w:rsidP="001C48C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35F3">
        <w:rPr>
          <w:rFonts w:ascii="Times New Roman" w:eastAsia="Times New Roman" w:hAnsi="Times New Roman"/>
          <w:b/>
          <w:sz w:val="28"/>
          <w:szCs w:val="28"/>
        </w:rPr>
        <w:lastRenderedPageBreak/>
        <w:t>Планы работы совещательного органа при</w:t>
      </w:r>
      <w:r w:rsidR="009678B3">
        <w:rPr>
          <w:rFonts w:ascii="Times New Roman" w:eastAsia="Times New Roman" w:hAnsi="Times New Roman"/>
          <w:b/>
          <w:sz w:val="28"/>
          <w:szCs w:val="28"/>
        </w:rPr>
        <w:t xml:space="preserve"> главе местного самоуправления С</w:t>
      </w:r>
      <w:r w:rsidRPr="00E835F3">
        <w:rPr>
          <w:rFonts w:ascii="Times New Roman" w:eastAsia="Times New Roman" w:hAnsi="Times New Roman"/>
          <w:b/>
          <w:sz w:val="28"/>
          <w:szCs w:val="28"/>
        </w:rPr>
        <w:t>еченовского муниципального округа на 2025 год.</w:t>
      </w:r>
    </w:p>
    <w:p w:rsidR="001C48CF" w:rsidRDefault="001C48CF" w:rsidP="001C48C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C48CF">
        <w:rPr>
          <w:rFonts w:ascii="Times New Roman" w:eastAsia="Times New Roman" w:hAnsi="Times New Roman"/>
          <w:sz w:val="28"/>
          <w:szCs w:val="28"/>
        </w:rPr>
        <w:t xml:space="preserve">Докладчик: 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1C48CF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1C48CF">
        <w:rPr>
          <w:rFonts w:ascii="Times New Roman" w:eastAsia="Times New Roman" w:hAnsi="Times New Roman"/>
          <w:sz w:val="28"/>
          <w:szCs w:val="28"/>
        </w:rPr>
        <w:t xml:space="preserve"> муниципальному округу).</w:t>
      </w:r>
    </w:p>
    <w:p w:rsidR="00DE7B51" w:rsidRPr="0071542E" w:rsidRDefault="00E55B6C" w:rsidP="0071542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542E">
        <w:rPr>
          <w:rFonts w:ascii="Times New Roman" w:eastAsia="Times New Roman" w:hAnsi="Times New Roman"/>
          <w:sz w:val="28"/>
          <w:szCs w:val="28"/>
        </w:rPr>
        <w:t xml:space="preserve">Принять к сведению </w:t>
      </w:r>
      <w:r w:rsidR="0071542E">
        <w:rPr>
          <w:rFonts w:ascii="Times New Roman" w:eastAsia="Times New Roman" w:hAnsi="Times New Roman"/>
          <w:sz w:val="28"/>
          <w:szCs w:val="28"/>
        </w:rPr>
        <w:t>п</w:t>
      </w:r>
      <w:r w:rsidR="0071542E" w:rsidRPr="0071542E">
        <w:rPr>
          <w:rFonts w:ascii="Times New Roman" w:eastAsia="Times New Roman" w:hAnsi="Times New Roman"/>
          <w:sz w:val="28"/>
          <w:szCs w:val="28"/>
        </w:rPr>
        <w:t>ланы работы совещательного органа при главе местного самоуправления Сеченовского муниципального округа на 2025 год.</w:t>
      </w:r>
    </w:p>
    <w:p w:rsidR="009678B3" w:rsidRPr="001C48CF" w:rsidRDefault="009678B3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Default="00DE7B51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EAD" w:rsidRDefault="00FB0EAD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800DA"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 w:rsidR="00DE7B51">
        <w:rPr>
          <w:rFonts w:ascii="Times New Roman" w:eastAsia="Times New Roman" w:hAnsi="Times New Roman"/>
          <w:sz w:val="28"/>
          <w:szCs w:val="28"/>
        </w:rPr>
        <w:t>Наборнов</w:t>
      </w:r>
      <w:proofErr w:type="spellEnd"/>
      <w:r w:rsidR="00DE7B51"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53E7D"/>
    <w:rsid w:val="00265ACA"/>
    <w:rsid w:val="0027071D"/>
    <w:rsid w:val="002C7E23"/>
    <w:rsid w:val="002E74DB"/>
    <w:rsid w:val="0031056A"/>
    <w:rsid w:val="00353C50"/>
    <w:rsid w:val="00353E62"/>
    <w:rsid w:val="003875A4"/>
    <w:rsid w:val="003C3267"/>
    <w:rsid w:val="0044534A"/>
    <w:rsid w:val="00463353"/>
    <w:rsid w:val="00463E76"/>
    <w:rsid w:val="004A43FF"/>
    <w:rsid w:val="004C1FD9"/>
    <w:rsid w:val="004C4C08"/>
    <w:rsid w:val="005C5BC5"/>
    <w:rsid w:val="005E42D6"/>
    <w:rsid w:val="005E4958"/>
    <w:rsid w:val="006068C2"/>
    <w:rsid w:val="006106EB"/>
    <w:rsid w:val="00613F20"/>
    <w:rsid w:val="00617D2E"/>
    <w:rsid w:val="00627C1C"/>
    <w:rsid w:val="00627DC3"/>
    <w:rsid w:val="006743DA"/>
    <w:rsid w:val="0067544A"/>
    <w:rsid w:val="00694567"/>
    <w:rsid w:val="006B54BE"/>
    <w:rsid w:val="006D253A"/>
    <w:rsid w:val="006F5595"/>
    <w:rsid w:val="007006FE"/>
    <w:rsid w:val="007062EF"/>
    <w:rsid w:val="0071542E"/>
    <w:rsid w:val="00740622"/>
    <w:rsid w:val="00754061"/>
    <w:rsid w:val="007800DA"/>
    <w:rsid w:val="007A3C8C"/>
    <w:rsid w:val="007E1BF5"/>
    <w:rsid w:val="007E4741"/>
    <w:rsid w:val="007F1191"/>
    <w:rsid w:val="007F7AEA"/>
    <w:rsid w:val="008118C9"/>
    <w:rsid w:val="00832E5B"/>
    <w:rsid w:val="0083427E"/>
    <w:rsid w:val="0085142F"/>
    <w:rsid w:val="00874FD8"/>
    <w:rsid w:val="008B5FF5"/>
    <w:rsid w:val="008D6BC4"/>
    <w:rsid w:val="008F3506"/>
    <w:rsid w:val="008F4151"/>
    <w:rsid w:val="00924019"/>
    <w:rsid w:val="00936D26"/>
    <w:rsid w:val="009528F3"/>
    <w:rsid w:val="009678B3"/>
    <w:rsid w:val="0098577F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B020DF"/>
    <w:rsid w:val="00B3534D"/>
    <w:rsid w:val="00B37FA0"/>
    <w:rsid w:val="00B4174A"/>
    <w:rsid w:val="00B66F0D"/>
    <w:rsid w:val="00B713B2"/>
    <w:rsid w:val="00B74635"/>
    <w:rsid w:val="00BD2EB3"/>
    <w:rsid w:val="00BD3E96"/>
    <w:rsid w:val="00C001F5"/>
    <w:rsid w:val="00C050F8"/>
    <w:rsid w:val="00C3011D"/>
    <w:rsid w:val="00C649EF"/>
    <w:rsid w:val="00C670B4"/>
    <w:rsid w:val="00CB165B"/>
    <w:rsid w:val="00CC06DE"/>
    <w:rsid w:val="00CC3BB2"/>
    <w:rsid w:val="00CF0FFD"/>
    <w:rsid w:val="00CF35FD"/>
    <w:rsid w:val="00D345A7"/>
    <w:rsid w:val="00D81F6F"/>
    <w:rsid w:val="00D93550"/>
    <w:rsid w:val="00D97333"/>
    <w:rsid w:val="00DA552B"/>
    <w:rsid w:val="00DA5A6B"/>
    <w:rsid w:val="00DC0D09"/>
    <w:rsid w:val="00DD74B1"/>
    <w:rsid w:val="00DE7B51"/>
    <w:rsid w:val="00DF5DB2"/>
    <w:rsid w:val="00E256C1"/>
    <w:rsid w:val="00E431EC"/>
    <w:rsid w:val="00E55B6C"/>
    <w:rsid w:val="00E67AF9"/>
    <w:rsid w:val="00E835F3"/>
    <w:rsid w:val="00F07E3D"/>
    <w:rsid w:val="00F27F3E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2C88"/>
  <w15:docId w15:val="{AAE3F1FB-4FBA-4EE7-915E-ECE83227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9101-C738-403B-8E5F-3391EEBC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Прекрасная</cp:lastModifiedBy>
  <cp:revision>15</cp:revision>
  <cp:lastPrinted>2024-12-12T05:42:00Z</cp:lastPrinted>
  <dcterms:created xsi:type="dcterms:W3CDTF">2024-12-10T13:00:00Z</dcterms:created>
  <dcterms:modified xsi:type="dcterms:W3CDTF">2025-12-26T07:41:00Z</dcterms:modified>
</cp:coreProperties>
</file>